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42" w:rsidRPr="004A5643" w:rsidRDefault="00685175" w:rsidP="00685175">
      <w:pPr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DF764C">
        <w:rPr>
          <w:rFonts w:ascii="標楷體" w:eastAsia="標楷體" w:hAnsi="標楷體" w:hint="eastAsia"/>
          <w:b/>
          <w:sz w:val="40"/>
          <w:szCs w:val="40"/>
        </w:rPr>
        <w:t>勞</w:t>
      </w:r>
      <w:r w:rsidR="00DF764C" w:rsidRPr="00DF764C">
        <w:rPr>
          <w:rFonts w:ascii="標楷體" w:eastAsia="標楷體" w:hAnsi="標楷體" w:hint="eastAsia"/>
          <w:b/>
          <w:sz w:val="40"/>
          <w:szCs w:val="40"/>
        </w:rPr>
        <w:t>保</w:t>
      </w:r>
      <w:r w:rsidR="00052442" w:rsidRPr="004A5643">
        <w:rPr>
          <w:rFonts w:ascii="標楷體" w:eastAsia="標楷體" w:hAnsi="標楷體" w:hint="eastAsia"/>
          <w:b/>
          <w:color w:val="000000"/>
          <w:sz w:val="40"/>
          <w:szCs w:val="40"/>
        </w:rPr>
        <w:t>、就保保險費暨勞工退休金緩繳申請書</w:t>
      </w:r>
    </w:p>
    <w:p w:rsidR="00052442" w:rsidRPr="004A5643" w:rsidRDefault="00052442" w:rsidP="00685175">
      <w:pPr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4A5643">
        <w:rPr>
          <w:rFonts w:ascii="標楷體" w:eastAsia="標楷體" w:hAnsi="標楷體"/>
          <w:b/>
          <w:color w:val="000000"/>
          <w:sz w:val="40"/>
          <w:szCs w:val="40"/>
        </w:rPr>
        <w:t>(</w:t>
      </w:r>
      <w:r w:rsidRPr="004A5643">
        <w:rPr>
          <w:rFonts w:ascii="標楷體" w:eastAsia="標楷體" w:hAnsi="標楷體" w:hint="eastAsia"/>
          <w:b/>
          <w:color w:val="000000"/>
          <w:sz w:val="40"/>
          <w:szCs w:val="40"/>
        </w:rPr>
        <w:t>一般投保單位</w:t>
      </w:r>
      <w:r w:rsidRPr="004A5643">
        <w:rPr>
          <w:rFonts w:ascii="標楷體" w:eastAsia="標楷體" w:hAnsi="標楷體"/>
          <w:b/>
          <w:color w:val="000000"/>
          <w:sz w:val="40"/>
          <w:szCs w:val="40"/>
        </w:rPr>
        <w:t>)</w:t>
      </w:r>
    </w:p>
    <w:p w:rsidR="00052442" w:rsidRPr="004A5643" w:rsidRDefault="00052442" w:rsidP="00052442">
      <w:pPr>
        <w:snapToGrid w:val="0"/>
        <w:spacing w:line="440" w:lineRule="exact"/>
        <w:ind w:firstLineChars="201" w:firstLine="643"/>
        <w:jc w:val="both"/>
        <w:rPr>
          <w:rFonts w:eastAsia="標楷體"/>
          <w:noProof/>
          <w:color w:val="000000"/>
          <w:sz w:val="32"/>
          <w:szCs w:val="32"/>
        </w:rPr>
      </w:pPr>
      <w:r w:rsidRPr="004A5643">
        <w:rPr>
          <w:rFonts w:eastAsia="標楷體" w:hint="eastAsia"/>
          <w:noProof/>
          <w:color w:val="000000"/>
          <w:sz w:val="32"/>
          <w:szCs w:val="32"/>
        </w:rPr>
        <w:t>本單位</w:t>
      </w:r>
      <w:r>
        <w:rPr>
          <w:rFonts w:eastAsia="標楷體" w:hint="eastAsia"/>
          <w:noProof/>
          <w:color w:val="000000"/>
          <w:sz w:val="32"/>
          <w:szCs w:val="32"/>
        </w:rPr>
        <w:t>因受</w:t>
      </w:r>
      <w:r w:rsidRPr="007F139A">
        <w:rPr>
          <w:rFonts w:eastAsia="標楷體" w:hint="eastAsia"/>
          <w:noProof/>
          <w:color w:val="000000"/>
          <w:sz w:val="32"/>
          <w:szCs w:val="32"/>
        </w:rPr>
        <w:t>嚴重特殊傳染性肺炎</w:t>
      </w:r>
      <w:r w:rsidRPr="007F139A">
        <w:rPr>
          <w:rFonts w:eastAsia="標楷體" w:hint="eastAsia"/>
          <w:noProof/>
          <w:color w:val="000000"/>
          <w:sz w:val="32"/>
          <w:szCs w:val="32"/>
        </w:rPr>
        <w:t>(COVID-19</w:t>
      </w:r>
      <w:r>
        <w:rPr>
          <w:rFonts w:ascii="標楷體" w:eastAsia="標楷體" w:cs="標楷體" w:hint="eastAsia"/>
          <w:sz w:val="32"/>
          <w:szCs w:val="32"/>
          <w:lang w:val="zh-TW"/>
        </w:rPr>
        <w:t>)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之</w:t>
      </w:r>
      <w:r>
        <w:rPr>
          <w:rFonts w:eastAsia="標楷體" w:hint="eastAsia"/>
          <w:noProof/>
          <w:color w:val="000000"/>
          <w:sz w:val="32"/>
          <w:szCs w:val="32"/>
        </w:rPr>
        <w:t>疫情影響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，無法按期繳納保險費暨勞工退休金，茲向貴局申請</w:t>
      </w:r>
      <w:r>
        <w:rPr>
          <w:rFonts w:eastAsia="標楷體" w:hint="eastAsia"/>
          <w:noProof/>
          <w:color w:val="000000"/>
          <w:sz w:val="32"/>
          <w:szCs w:val="32"/>
        </w:rPr>
        <w:t>110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年</w:t>
      </w:r>
      <w:r w:rsidR="003955A2" w:rsidRPr="003955A2">
        <w:rPr>
          <w:rFonts w:eastAsia="標楷體" w:hint="eastAsia"/>
          <w:noProof/>
          <w:color w:val="000000" w:themeColor="text1"/>
          <w:sz w:val="32"/>
          <w:szCs w:val="32"/>
        </w:rPr>
        <w:t xml:space="preserve">　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月份至</w:t>
      </w:r>
      <w:r w:rsidRPr="004A5643">
        <w:rPr>
          <w:rFonts w:eastAsia="標楷體"/>
          <w:noProof/>
          <w:color w:val="000000"/>
          <w:sz w:val="32"/>
          <w:szCs w:val="32"/>
        </w:rPr>
        <w:t>1</w:t>
      </w:r>
      <w:r>
        <w:rPr>
          <w:rFonts w:eastAsia="標楷體" w:hint="eastAsia"/>
          <w:noProof/>
          <w:color w:val="000000"/>
          <w:sz w:val="32"/>
          <w:szCs w:val="32"/>
        </w:rPr>
        <w:t>10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年</w:t>
      </w:r>
      <w:r w:rsidR="003955A2" w:rsidRPr="003955A2">
        <w:rPr>
          <w:rFonts w:eastAsia="標楷體" w:hint="eastAsia"/>
          <w:noProof/>
          <w:color w:val="000000" w:themeColor="text1"/>
          <w:sz w:val="32"/>
          <w:szCs w:val="32"/>
        </w:rPr>
        <w:t xml:space="preserve">　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月份保險費</w:t>
      </w:r>
      <w:r>
        <w:rPr>
          <w:rFonts w:ascii="標楷體" w:eastAsia="標楷體" w:hAnsi="標楷體" w:hint="eastAsia"/>
          <w:noProof/>
          <w:color w:val="000000"/>
          <w:sz w:val="32"/>
          <w:szCs w:val="32"/>
        </w:rPr>
        <w:t>、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勞工退休金均緩繳</w:t>
      </w:r>
      <w:r>
        <w:rPr>
          <w:rFonts w:eastAsia="標楷體" w:hint="eastAsia"/>
          <w:noProof/>
          <w:color w:val="000000"/>
          <w:sz w:val="32"/>
          <w:szCs w:val="32"/>
        </w:rPr>
        <w:t>6</w:t>
      </w:r>
      <w:r w:rsidRPr="004A5643">
        <w:rPr>
          <w:rFonts w:eastAsia="標楷體" w:hint="eastAsia"/>
          <w:noProof/>
          <w:color w:val="000000"/>
          <w:sz w:val="32"/>
          <w:szCs w:val="32"/>
        </w:rPr>
        <w:t>個月。</w:t>
      </w:r>
    </w:p>
    <w:p w:rsidR="00052442" w:rsidRPr="005F1DCB" w:rsidRDefault="00052442" w:rsidP="00052442">
      <w:pPr>
        <w:snapToGrid w:val="0"/>
        <w:spacing w:line="440" w:lineRule="exact"/>
        <w:ind w:left="266" w:hangingChars="133" w:hanging="266"/>
        <w:jc w:val="both"/>
        <w:rPr>
          <w:rFonts w:eastAsia="標楷體"/>
          <w:noProof/>
          <w:color w:val="000000" w:themeColor="text1"/>
          <w:sz w:val="20"/>
        </w:rPr>
      </w:pPr>
      <w:r w:rsidRPr="004A5643">
        <w:rPr>
          <w:rFonts w:eastAsia="標楷體" w:hint="eastAsia"/>
          <w:noProof/>
          <w:color w:val="000000"/>
          <w:sz w:val="20"/>
        </w:rPr>
        <w:t>（※</w:t>
      </w:r>
      <w:r w:rsidRPr="005F1DCB">
        <w:rPr>
          <w:rFonts w:eastAsia="標楷體" w:hint="eastAsia"/>
          <w:noProof/>
          <w:color w:val="000000" w:themeColor="text1"/>
          <w:sz w:val="20"/>
        </w:rPr>
        <w:t>如僅申請緩繳保險費或勞工退休金者，請另外註明：僅緩繳保險費或僅緩繳勞工退休金）</w:t>
      </w:r>
    </w:p>
    <w:p w:rsidR="00052442" w:rsidRPr="005F1DCB" w:rsidRDefault="00F35415" w:rsidP="00F35415">
      <w:pPr>
        <w:snapToGrid w:val="0"/>
        <w:spacing w:line="440" w:lineRule="exact"/>
        <w:ind w:left="266" w:hangingChars="133" w:hanging="266"/>
        <w:jc w:val="both"/>
        <w:rPr>
          <w:rFonts w:eastAsia="標楷體"/>
          <w:noProof/>
          <w:color w:val="000000" w:themeColor="text1"/>
          <w:sz w:val="32"/>
          <w:szCs w:val="32"/>
        </w:rPr>
      </w:pPr>
      <w:r w:rsidRPr="005F1DCB">
        <w:rPr>
          <w:rFonts w:eastAsia="標楷體" w:hint="eastAsia"/>
          <w:noProof/>
          <w:color w:val="000000" w:themeColor="text1"/>
          <w:sz w:val="20"/>
        </w:rPr>
        <w:t>（※</w:t>
      </w:r>
      <w:r w:rsidRPr="00DC1D33">
        <w:rPr>
          <w:rFonts w:ascii="Times New Roman" w:eastAsia="標楷體" w:hAnsi="Times New Roman" w:cs="Times New Roman"/>
          <w:noProof/>
          <w:color w:val="000000" w:themeColor="text1"/>
          <w:sz w:val="20"/>
        </w:rPr>
        <w:t>110</w:t>
      </w:r>
      <w:r w:rsidRPr="005F1DCB">
        <w:rPr>
          <w:rFonts w:eastAsia="標楷體" w:hint="eastAsia"/>
          <w:noProof/>
          <w:color w:val="000000" w:themeColor="text1"/>
          <w:sz w:val="20"/>
        </w:rPr>
        <w:t>年</w:t>
      </w:r>
      <w:r w:rsidRPr="00DC1D33">
        <w:rPr>
          <w:rFonts w:ascii="Times New Roman" w:eastAsia="標楷體" w:hAnsi="Times New Roman" w:cs="Times New Roman"/>
          <w:noProof/>
          <w:color w:val="000000" w:themeColor="text1"/>
          <w:sz w:val="20"/>
        </w:rPr>
        <w:t>4</w:t>
      </w:r>
      <w:r w:rsidR="00221712" w:rsidRPr="005F1DCB">
        <w:rPr>
          <w:rFonts w:eastAsia="標楷體" w:hint="eastAsia"/>
          <w:noProof/>
          <w:color w:val="000000" w:themeColor="text1"/>
          <w:sz w:val="20"/>
        </w:rPr>
        <w:t>月份至</w:t>
      </w:r>
      <w:r w:rsidRPr="00DC1D33">
        <w:rPr>
          <w:rFonts w:ascii="Times New Roman" w:eastAsia="標楷體" w:hAnsi="Times New Roman" w:cs="Times New Roman"/>
          <w:noProof/>
          <w:color w:val="000000" w:themeColor="text1"/>
          <w:sz w:val="20"/>
        </w:rPr>
        <w:t>9</w:t>
      </w:r>
      <w:r w:rsidRPr="005F1DCB">
        <w:rPr>
          <w:rFonts w:eastAsia="標楷體" w:hint="eastAsia"/>
          <w:noProof/>
          <w:color w:val="000000" w:themeColor="text1"/>
          <w:sz w:val="20"/>
        </w:rPr>
        <w:t>月份保險費或勞工退休金已向勞保局繳納者，不得申請緩繳）</w:t>
      </w:r>
    </w:p>
    <w:p w:rsidR="00052442" w:rsidRPr="00221712" w:rsidRDefault="00052442" w:rsidP="00052442">
      <w:pPr>
        <w:snapToGrid w:val="0"/>
        <w:spacing w:line="440" w:lineRule="exact"/>
        <w:ind w:left="426" w:hangingChars="133" w:hanging="426"/>
        <w:jc w:val="both"/>
        <w:rPr>
          <w:rFonts w:eastAsia="標楷體"/>
          <w:noProof/>
          <w:color w:val="000000"/>
          <w:sz w:val="32"/>
          <w:szCs w:val="32"/>
        </w:rPr>
      </w:pPr>
    </w:p>
    <w:p w:rsidR="00052442" w:rsidRPr="004A5643" w:rsidRDefault="00052442" w:rsidP="00433BF1">
      <w:pPr>
        <w:snapToGrid w:val="0"/>
        <w:spacing w:line="440" w:lineRule="exact"/>
        <w:ind w:leftChars="1" w:left="642" w:hangingChars="200" w:hanging="640"/>
        <w:jc w:val="both"/>
        <w:rPr>
          <w:rFonts w:ascii="標楷體" w:eastAsia="標楷體" w:hAnsi="標楷體"/>
          <w:noProof/>
          <w:color w:val="000000"/>
          <w:sz w:val="32"/>
          <w:szCs w:val="32"/>
        </w:rPr>
      </w:pPr>
      <w:r w:rsidRPr="004A5643">
        <w:rPr>
          <w:rFonts w:ascii="標楷體" w:eastAsia="標楷體" w:hAnsi="標楷體" w:hint="eastAsia"/>
          <w:noProof/>
          <w:color w:val="000000"/>
          <w:sz w:val="32"/>
          <w:szCs w:val="32"/>
        </w:rPr>
        <w:t>此致</w:t>
      </w:r>
    </w:p>
    <w:p w:rsidR="00052442" w:rsidRPr="004A5643" w:rsidRDefault="00052442" w:rsidP="00433BF1">
      <w:pPr>
        <w:snapToGrid w:val="0"/>
        <w:spacing w:line="600" w:lineRule="exact"/>
        <w:ind w:leftChars="1" w:left="642" w:hangingChars="200" w:hanging="640"/>
        <w:jc w:val="both"/>
        <w:rPr>
          <w:rFonts w:ascii="標楷體" w:eastAsia="標楷體" w:hAnsi="標楷體"/>
          <w:noProof/>
          <w:color w:val="000000"/>
          <w:sz w:val="32"/>
          <w:szCs w:val="32"/>
        </w:rPr>
      </w:pPr>
      <w:r w:rsidRPr="004A5643">
        <w:rPr>
          <w:rFonts w:ascii="標楷體" w:eastAsia="標楷體" w:hAnsi="標楷體" w:hint="eastAsia"/>
          <w:noProof/>
          <w:color w:val="000000"/>
          <w:sz w:val="32"/>
          <w:szCs w:val="32"/>
        </w:rPr>
        <w:t>勞動部勞工保險局</w:t>
      </w:r>
    </w:p>
    <w:p w:rsidR="00052442" w:rsidRPr="008D055A" w:rsidRDefault="00F35415" w:rsidP="00052442">
      <w:pPr>
        <w:snapToGrid w:val="0"/>
        <w:spacing w:line="680" w:lineRule="exact"/>
        <w:jc w:val="both"/>
        <w:rPr>
          <w:rFonts w:ascii="標楷體" w:eastAsia="標楷體" w:hAnsi="標楷體"/>
          <w:sz w:val="56"/>
          <w:szCs w:val="5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73660</wp:posOffset>
                </wp:positionV>
                <wp:extent cx="1337310" cy="1016000"/>
                <wp:effectExtent l="0" t="0" r="15240" b="1270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334.65pt;margin-top:5.8pt;width:105.3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">
                <v:stroke dashstyle="1 1"/>
              </v:rect>
            </w:pict>
          </mc:Fallback>
        </mc:AlternateContent>
      </w:r>
      <w:r w:rsidR="00052442" w:rsidRPr="008D055A">
        <w:rPr>
          <w:rFonts w:ascii="標楷體" w:eastAsia="標楷體" w:hAnsi="標楷體" w:hint="eastAsia"/>
          <w:sz w:val="56"/>
          <w:szCs w:val="56"/>
          <w:eastAsianLayout w:id="-2092267520" w:combine="1"/>
        </w:rPr>
        <w:t xml:space="preserve">保　險　證　</w:t>
      </w:r>
      <w:proofErr w:type="gramStart"/>
      <w:r w:rsidR="00052442" w:rsidRPr="008D055A">
        <w:rPr>
          <w:rFonts w:ascii="標楷體" w:eastAsia="標楷體" w:hAnsi="標楷體" w:hint="eastAsia"/>
          <w:sz w:val="56"/>
          <w:szCs w:val="56"/>
          <w:eastAsianLayout w:id="-2092267520" w:combine="1"/>
        </w:rPr>
        <w:t>號提繳</w:t>
      </w:r>
      <w:proofErr w:type="gramEnd"/>
      <w:r w:rsidR="00052442" w:rsidRPr="008D055A">
        <w:rPr>
          <w:rFonts w:ascii="標楷體" w:eastAsia="標楷體" w:hAnsi="標楷體" w:hint="eastAsia"/>
          <w:sz w:val="56"/>
          <w:szCs w:val="56"/>
          <w:eastAsianLayout w:id="-2092267520" w:combine="1"/>
        </w:rPr>
        <w:t>單位編號</w:t>
      </w:r>
      <w:r w:rsidR="00052442">
        <w:rPr>
          <w:rFonts w:ascii="標楷體" w:eastAsia="標楷體" w:hAnsi="標楷體" w:hint="eastAsia"/>
          <w:sz w:val="56"/>
          <w:szCs w:val="56"/>
        </w:rPr>
        <w:t xml:space="preserve"> </w:t>
      </w:r>
      <w:r w:rsidR="00052442" w:rsidRPr="008D055A">
        <w:rPr>
          <w:rFonts w:ascii="標楷體" w:eastAsia="標楷體" w:hAnsi="標楷體" w:hint="eastAsia"/>
          <w:sz w:val="32"/>
          <w:szCs w:val="32"/>
        </w:rPr>
        <w:t>：</w:t>
      </w:r>
    </w:p>
    <w:p w:rsidR="00052442" w:rsidRPr="004A5643" w:rsidRDefault="00052442" w:rsidP="00052442">
      <w:pPr>
        <w:snapToGrid w:val="0"/>
        <w:spacing w:line="440" w:lineRule="exact"/>
        <w:ind w:leftChars="1" w:left="503" w:hangingChars="200" w:hanging="501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52442">
        <w:rPr>
          <w:rFonts w:ascii="標楷體" w:eastAsia="標楷體" w:hAnsi="標楷體" w:hint="eastAsia"/>
          <w:color w:val="000000"/>
          <w:spacing w:val="2"/>
          <w:w w:val="77"/>
          <w:sz w:val="32"/>
          <w:szCs w:val="32"/>
          <w:fitText w:val="2240" w:id="-1782412544"/>
        </w:rPr>
        <w:t>投保(提繳)單位名</w:t>
      </w:r>
      <w:r w:rsidRPr="00052442">
        <w:rPr>
          <w:rFonts w:ascii="標楷體" w:eastAsia="標楷體" w:hAnsi="標楷體" w:hint="eastAsia"/>
          <w:color w:val="000000"/>
          <w:spacing w:val="-4"/>
          <w:w w:val="77"/>
          <w:sz w:val="32"/>
          <w:szCs w:val="32"/>
          <w:fitText w:val="2240" w:id="-1782412544"/>
        </w:rPr>
        <w:t>稱</w:t>
      </w:r>
      <w:r w:rsidRPr="004A5643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052442" w:rsidRPr="004A5643" w:rsidRDefault="00F35415" w:rsidP="00685175">
      <w:pPr>
        <w:snapToGrid w:val="0"/>
        <w:spacing w:beforeLines="50" w:before="180"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25400</wp:posOffset>
                </wp:positionV>
                <wp:extent cx="904875" cy="295275"/>
                <wp:effectExtent l="0" t="0" r="0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2442" w:rsidRPr="006360AB" w:rsidRDefault="00052442" w:rsidP="000524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位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56.1pt;margin-top:2pt;width:71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" filled="f" stroked="f">
                <v:textbox>
                  <w:txbxContent>
                    <w:p w:rsidR="00052442" w:rsidRPr="006360AB" w:rsidRDefault="00052442" w:rsidP="00052442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位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印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052442" w:rsidRPr="004A5643">
        <w:rPr>
          <w:rFonts w:ascii="標楷體" w:eastAsia="標楷體" w:hAnsi="標楷體" w:hint="eastAsia"/>
          <w:color w:val="000000"/>
          <w:sz w:val="32"/>
          <w:szCs w:val="32"/>
        </w:rPr>
        <w:t xml:space="preserve">負　　</w:t>
      </w:r>
      <w:proofErr w:type="gramStart"/>
      <w:r w:rsidR="00052442" w:rsidRPr="004A5643">
        <w:rPr>
          <w:rFonts w:ascii="標楷體" w:eastAsia="標楷體" w:hAnsi="標楷體" w:hint="eastAsia"/>
          <w:color w:val="000000"/>
          <w:sz w:val="32"/>
          <w:szCs w:val="32"/>
        </w:rPr>
        <w:t>責</w:t>
      </w:r>
      <w:proofErr w:type="gramEnd"/>
      <w:r w:rsidR="00052442" w:rsidRPr="004A5643">
        <w:rPr>
          <w:rFonts w:ascii="標楷體" w:eastAsia="標楷體" w:hAnsi="標楷體" w:hint="eastAsia"/>
          <w:color w:val="000000"/>
          <w:sz w:val="32"/>
          <w:szCs w:val="32"/>
        </w:rPr>
        <w:t xml:space="preserve">　　人：</w:t>
      </w:r>
    </w:p>
    <w:p w:rsidR="00052442" w:rsidRPr="004A5643" w:rsidRDefault="00F35415" w:rsidP="00685175">
      <w:pPr>
        <w:snapToGrid w:val="0"/>
        <w:spacing w:beforeLines="50" w:before="180"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19050</wp:posOffset>
                </wp:positionV>
                <wp:extent cx="1009650" cy="78105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356.1pt;margin-top:1.5pt;width:7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">
                <v:stroke dashstyle="1 1" endcap="round"/>
              </v:rect>
            </w:pict>
          </mc:Fallback>
        </mc:AlternateContent>
      </w:r>
      <w:r w:rsidR="00433BF1" w:rsidRPr="00433BF1">
        <w:rPr>
          <w:rFonts w:ascii="標楷體" w:eastAsia="標楷體" w:hAnsi="標楷體" w:hint="eastAsia"/>
          <w:color w:val="000000"/>
          <w:spacing w:val="560"/>
          <w:sz w:val="32"/>
          <w:szCs w:val="32"/>
          <w:fitText w:val="1760" w:id="-1781257726"/>
        </w:rPr>
        <w:t>地</w:t>
      </w:r>
      <w:r w:rsidR="00052442" w:rsidRPr="00433BF1">
        <w:rPr>
          <w:rFonts w:ascii="標楷體" w:eastAsia="標楷體" w:hAnsi="標楷體" w:hint="eastAsia"/>
          <w:color w:val="000000"/>
          <w:sz w:val="32"/>
          <w:szCs w:val="32"/>
          <w:fitText w:val="1760" w:id="-1781257726"/>
        </w:rPr>
        <w:t>址</w:t>
      </w:r>
      <w:r w:rsidR="00052442" w:rsidRPr="004A5643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052442" w:rsidRPr="004A5643" w:rsidRDefault="00052442" w:rsidP="00433BF1">
      <w:pPr>
        <w:snapToGrid w:val="0"/>
        <w:spacing w:beforeLines="50" w:before="180"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433BF1">
        <w:rPr>
          <w:rFonts w:ascii="標楷體" w:eastAsia="標楷體" w:hAnsi="標楷體" w:hint="eastAsia"/>
          <w:color w:val="000000"/>
          <w:spacing w:val="80"/>
          <w:sz w:val="32"/>
          <w:szCs w:val="32"/>
          <w:fitText w:val="1760" w:id="-1781257472"/>
        </w:rPr>
        <w:t xml:space="preserve">電　　</w:t>
      </w:r>
      <w:r w:rsidRPr="00433BF1">
        <w:rPr>
          <w:rFonts w:ascii="標楷體" w:eastAsia="標楷體" w:hAnsi="標楷體" w:hint="eastAsia"/>
          <w:color w:val="000000"/>
          <w:sz w:val="32"/>
          <w:szCs w:val="32"/>
          <w:fitText w:val="1760" w:id="-1781257472"/>
        </w:rPr>
        <w:t>話</w:t>
      </w:r>
      <w:r w:rsidRPr="004A5643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052442" w:rsidRPr="004A5643" w:rsidRDefault="00F35415" w:rsidP="00052442">
      <w:pPr>
        <w:snapToGrid w:val="0"/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635</wp:posOffset>
                </wp:positionV>
                <wp:extent cx="904875" cy="2952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2442" w:rsidRPr="006360AB" w:rsidRDefault="00052442" w:rsidP="000524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負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責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人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</w:t>
                            </w:r>
                            <w:r w:rsidRPr="006360A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0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56.1pt;margin-top:.05pt;width:71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" filled="f" stroked="f">
                <v:textbox>
                  <w:txbxContent>
                    <w:p w:rsidR="00052442" w:rsidRPr="006360AB" w:rsidRDefault="00052442" w:rsidP="00052442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負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責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人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印</w:t>
                      </w:r>
                      <w:r w:rsidRPr="006360A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360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:rsidR="00052442" w:rsidRPr="004A5643" w:rsidRDefault="00052442" w:rsidP="00DC1D33">
      <w:pPr>
        <w:snapToGrid w:val="0"/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4A5643">
        <w:rPr>
          <w:rFonts w:ascii="標楷體" w:eastAsia="標楷體" w:hAnsi="標楷體" w:hint="eastAsia"/>
          <w:color w:val="000000"/>
          <w:sz w:val="32"/>
          <w:szCs w:val="32"/>
        </w:rPr>
        <w:t>中華民國　　　年　　月　　日</w:t>
      </w:r>
    </w:p>
    <w:p w:rsidR="00052442" w:rsidRPr="008D055A" w:rsidRDefault="00052442" w:rsidP="00052442">
      <w:pPr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052442" w:rsidRPr="004A5643" w:rsidRDefault="00052442" w:rsidP="00052442">
      <w:pPr>
        <w:snapToGrid w:val="0"/>
        <w:spacing w:line="440" w:lineRule="exact"/>
        <w:rPr>
          <w:rFonts w:ascii="標楷體" w:eastAsia="標楷體" w:hAnsi="標楷體"/>
          <w:color w:val="000000"/>
        </w:rPr>
      </w:pPr>
      <w:proofErr w:type="gramStart"/>
      <w:r w:rsidRPr="004A5643">
        <w:rPr>
          <w:rFonts w:ascii="標楷體" w:eastAsia="標楷體" w:hAnsi="標楷體" w:hint="eastAsia"/>
          <w:color w:val="000000"/>
        </w:rPr>
        <w:t>註</w:t>
      </w:r>
      <w:proofErr w:type="gramEnd"/>
      <w:r w:rsidRPr="004A5643">
        <w:rPr>
          <w:rFonts w:ascii="標楷體" w:eastAsia="標楷體" w:hAnsi="標楷體" w:hint="eastAsia"/>
          <w:color w:val="000000"/>
        </w:rPr>
        <w:t>：</w:t>
      </w:r>
    </w:p>
    <w:p w:rsidR="00052442" w:rsidRDefault="00052442" w:rsidP="005F1DCB">
      <w:pPr>
        <w:snapToGrid w:val="0"/>
        <w:spacing w:line="400" w:lineRule="exact"/>
        <w:ind w:left="180" w:hangingChars="75" w:hanging="180"/>
        <w:jc w:val="both"/>
        <w:rPr>
          <w:rFonts w:eastAsia="標楷體"/>
          <w:color w:val="000000"/>
        </w:rPr>
      </w:pPr>
      <w:r w:rsidRPr="00F9032B">
        <w:rPr>
          <w:rFonts w:ascii="標楷體" w:eastAsia="標楷體" w:hAnsi="標楷體" w:hint="eastAsia"/>
          <w:color w:val="000000"/>
        </w:rPr>
        <w:t>1</w:t>
      </w:r>
      <w:r w:rsidRPr="00F9032B">
        <w:rPr>
          <w:rFonts w:ascii="標楷體" w:eastAsia="標楷體" w:hAnsi="標楷體"/>
          <w:color w:val="000000"/>
        </w:rPr>
        <w:t>.</w:t>
      </w:r>
      <w:r>
        <w:rPr>
          <w:rFonts w:eastAsia="標楷體" w:hint="eastAsia"/>
          <w:color w:val="000000"/>
        </w:rPr>
        <w:t>申請期間：公告之日起至</w:t>
      </w:r>
      <w:r>
        <w:rPr>
          <w:rFonts w:eastAsia="標楷體" w:hint="eastAsia"/>
          <w:color w:val="000000"/>
        </w:rPr>
        <w:t>110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11</w:t>
      </w:r>
      <w:r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30</w:t>
      </w:r>
      <w:r>
        <w:rPr>
          <w:rFonts w:eastAsia="標楷體" w:hint="eastAsia"/>
          <w:color w:val="000000"/>
        </w:rPr>
        <w:t>日止。</w:t>
      </w:r>
    </w:p>
    <w:p w:rsidR="00052442" w:rsidRPr="005F1DCB" w:rsidRDefault="00052442" w:rsidP="005F1DCB">
      <w:pPr>
        <w:snapToGrid w:val="0"/>
        <w:spacing w:line="400" w:lineRule="exact"/>
        <w:ind w:left="180" w:hangingChars="75" w:hanging="180"/>
        <w:jc w:val="both"/>
        <w:rPr>
          <w:rFonts w:eastAsia="標楷體"/>
          <w:color w:val="000000" w:themeColor="text1"/>
        </w:rPr>
      </w:pPr>
      <w:r w:rsidRPr="00F9032B">
        <w:rPr>
          <w:rFonts w:ascii="標楷體" w:eastAsia="標楷體" w:hAnsi="標楷體" w:hint="eastAsia"/>
          <w:color w:val="000000" w:themeColor="text1"/>
        </w:rPr>
        <w:t>2.</w:t>
      </w:r>
      <w:r w:rsidRPr="005F1DCB">
        <w:rPr>
          <w:rFonts w:eastAsia="標楷體" w:hint="eastAsia"/>
          <w:color w:val="000000" w:themeColor="text1"/>
        </w:rPr>
        <w:t>受理對象</w:t>
      </w:r>
      <w:r w:rsidRPr="005F1DCB">
        <w:rPr>
          <w:rFonts w:eastAsia="標楷體" w:hint="eastAsia"/>
          <w:color w:val="000000" w:themeColor="text1"/>
        </w:rPr>
        <w:t>(</w:t>
      </w:r>
      <w:r w:rsidRPr="005F1DCB">
        <w:rPr>
          <w:rFonts w:eastAsia="標楷體" w:hint="eastAsia"/>
          <w:color w:val="000000" w:themeColor="text1"/>
        </w:rPr>
        <w:t>符合下列條件之</w:t>
      </w:r>
      <w:proofErr w:type="gramStart"/>
      <w:r w:rsidRPr="005F1DCB">
        <w:rPr>
          <w:rFonts w:eastAsia="標楷體" w:hint="eastAsia"/>
          <w:color w:val="000000" w:themeColor="text1"/>
        </w:rPr>
        <w:t>一</w:t>
      </w:r>
      <w:proofErr w:type="gramEnd"/>
      <w:r w:rsidRPr="005F1DCB">
        <w:rPr>
          <w:rFonts w:eastAsia="標楷體" w:hint="eastAsia"/>
          <w:color w:val="000000" w:themeColor="text1"/>
        </w:rPr>
        <w:t>者</w:t>
      </w:r>
      <w:r w:rsidRPr="005F1DCB">
        <w:rPr>
          <w:rFonts w:eastAsia="標楷體" w:hint="eastAsia"/>
          <w:color w:val="000000" w:themeColor="text1"/>
        </w:rPr>
        <w:t>)</w:t>
      </w:r>
      <w:r w:rsidRPr="005F1DCB">
        <w:rPr>
          <w:rFonts w:hint="eastAsia"/>
          <w:color w:val="000000" w:themeColor="text1"/>
        </w:rPr>
        <w:t>：</w:t>
      </w:r>
    </w:p>
    <w:p w:rsidR="00052442" w:rsidRPr="002575EB" w:rsidRDefault="00B76106" w:rsidP="002575EB">
      <w:pPr>
        <w:snapToGrid w:val="0"/>
        <w:spacing w:line="400" w:lineRule="exact"/>
        <w:ind w:left="314" w:hangingChars="131" w:hanging="314"/>
        <w:jc w:val="both"/>
        <w:rPr>
          <w:rFonts w:ascii="標楷體" w:eastAsia="標楷體" w:hAnsi="標楷體"/>
          <w:color w:val="000000" w:themeColor="text1"/>
        </w:rPr>
      </w:pPr>
      <w:r w:rsidRPr="002575EB">
        <w:rPr>
          <w:rFonts w:ascii="標楷體" w:eastAsia="標楷體" w:hAnsi="標楷體" w:hint="eastAsia"/>
          <w:color w:val="000000" w:themeColor="text1"/>
        </w:rPr>
        <w:t>(1)符合「嚴重特殊傳染性肺炎防治及紓困振興特別條例」第9條第3項之規定，由各中央目的事業主管機關認定受影響之產業或事業。</w:t>
      </w:r>
    </w:p>
    <w:p w:rsidR="00052442" w:rsidRPr="002575EB" w:rsidRDefault="00052442" w:rsidP="002575EB">
      <w:pPr>
        <w:snapToGrid w:val="0"/>
        <w:spacing w:line="400" w:lineRule="exact"/>
        <w:ind w:left="314" w:hangingChars="131" w:hanging="314"/>
        <w:jc w:val="both"/>
        <w:rPr>
          <w:rFonts w:ascii="標楷體" w:eastAsia="標楷體" w:hAnsi="標楷體"/>
          <w:color w:val="000000" w:themeColor="text1"/>
        </w:rPr>
      </w:pPr>
      <w:r w:rsidRPr="002575EB">
        <w:rPr>
          <w:rFonts w:ascii="標楷體" w:eastAsia="標楷體" w:hAnsi="標楷體" w:hint="eastAsia"/>
          <w:color w:val="000000" w:themeColor="text1"/>
        </w:rPr>
        <w:t>(2)</w:t>
      </w:r>
      <w:r w:rsidR="00B76106" w:rsidRPr="002575EB">
        <w:rPr>
          <w:rFonts w:ascii="標楷體" w:eastAsia="標楷體" w:hAnsi="標楷體" w:hint="eastAsia"/>
          <w:color w:val="000000" w:themeColor="text1"/>
        </w:rPr>
        <w:t>經向各縣（市）政府勞工行政主管機關通報減班休息之投保(提繳)單位。</w:t>
      </w:r>
    </w:p>
    <w:p w:rsidR="00052442" w:rsidRPr="004A5643" w:rsidRDefault="00052442" w:rsidP="00F6029C">
      <w:pPr>
        <w:snapToGrid w:val="0"/>
        <w:spacing w:line="400" w:lineRule="exact"/>
        <w:ind w:left="240" w:hangingChars="100" w:hanging="240"/>
        <w:jc w:val="both"/>
        <w:rPr>
          <w:rFonts w:cs="Arial"/>
          <w:color w:val="000000"/>
        </w:rPr>
      </w:pPr>
      <w:r w:rsidRPr="00F9032B">
        <w:rPr>
          <w:rFonts w:ascii="標楷體" w:eastAsia="標楷體" w:hAnsi="標楷體" w:hint="eastAsia"/>
          <w:color w:val="000000" w:themeColor="text1"/>
        </w:rPr>
        <w:t>3</w:t>
      </w:r>
      <w:r w:rsidRPr="00F9032B">
        <w:rPr>
          <w:rFonts w:ascii="標楷體" w:eastAsia="標楷體" w:hAnsi="標楷體"/>
          <w:color w:val="000000" w:themeColor="text1"/>
        </w:rPr>
        <w:t>.</w:t>
      </w:r>
      <w:r w:rsidRPr="005F1DCB">
        <w:rPr>
          <w:rFonts w:ascii="標楷體" w:eastAsia="標楷體" w:hAnsi="標楷體" w:hint="eastAsia"/>
          <w:noProof/>
          <w:color w:val="000000" w:themeColor="text1"/>
        </w:rPr>
        <w:t>受疫情影響之</w:t>
      </w:r>
      <w:r w:rsidRPr="005F1DCB">
        <w:rPr>
          <w:rFonts w:eastAsia="標楷體" w:hint="eastAsia"/>
          <w:color w:val="000000" w:themeColor="text1"/>
        </w:rPr>
        <w:t>投保</w:t>
      </w:r>
      <w:r w:rsidRPr="005F1DCB">
        <w:rPr>
          <w:rFonts w:ascii="標楷體" w:eastAsia="標楷體" w:hAnsi="標楷體" w:hint="eastAsia"/>
          <w:color w:val="000000" w:themeColor="text1"/>
          <w:spacing w:val="-12"/>
        </w:rPr>
        <w:t>(提繳)</w:t>
      </w:r>
      <w:r w:rsidRPr="005F1DCB">
        <w:rPr>
          <w:rFonts w:eastAsia="標楷體" w:hint="eastAsia"/>
          <w:color w:val="000000" w:themeColor="text1"/>
        </w:rPr>
        <w:t>單位無法按期繳納保險費、勞工退休金時，可</w:t>
      </w:r>
      <w:r w:rsidRPr="004A5643">
        <w:rPr>
          <w:rFonts w:eastAsia="標楷體" w:hint="eastAsia"/>
          <w:color w:val="000000"/>
        </w:rPr>
        <w:t>申請辦理緩繳保險費、勞工退休金</w:t>
      </w:r>
      <w:r w:rsidRPr="004A5643">
        <w:rPr>
          <w:rFonts w:eastAsia="標楷體"/>
          <w:color w:val="000000"/>
        </w:rPr>
        <w:t>6</w:t>
      </w:r>
      <w:r w:rsidRPr="004A5643">
        <w:rPr>
          <w:rFonts w:eastAsia="標楷體" w:hint="eastAsia"/>
          <w:color w:val="000000"/>
        </w:rPr>
        <w:t>個月，緩繳期間不加徵滯納金</w:t>
      </w:r>
      <w:r w:rsidRPr="004A5643">
        <w:rPr>
          <w:rFonts w:ascii="標楷體" w:eastAsia="標楷體" w:hAnsi="標楷體" w:hint="eastAsia"/>
          <w:color w:val="000000"/>
        </w:rPr>
        <w:t>。</w:t>
      </w:r>
    </w:p>
    <w:p w:rsidR="005F1DCB" w:rsidRDefault="00052442" w:rsidP="005F1DCB">
      <w:pPr>
        <w:snapToGrid w:val="0"/>
        <w:spacing w:line="400" w:lineRule="exact"/>
        <w:ind w:leftChars="93" w:left="528" w:hangingChars="127" w:hanging="305"/>
        <w:jc w:val="both"/>
        <w:rPr>
          <w:rFonts w:ascii="標楷體" w:eastAsia="標楷體" w:hAnsi="標楷體"/>
          <w:color w:val="000000"/>
        </w:rPr>
      </w:pPr>
      <w:r w:rsidRPr="004A5643">
        <w:rPr>
          <w:rFonts w:ascii="標楷體" w:eastAsia="標楷體" w:hAnsi="標楷體" w:hint="eastAsia"/>
          <w:color w:val="000000"/>
        </w:rPr>
        <w:t>例</w:t>
      </w:r>
      <w:r w:rsidRPr="004A5643">
        <w:rPr>
          <w:rFonts w:ascii="標楷體" w:eastAsia="標楷體" w:hAnsi="標楷體"/>
          <w:color w:val="000000"/>
        </w:rPr>
        <w:t>:1</w:t>
      </w:r>
      <w:r>
        <w:rPr>
          <w:rFonts w:ascii="標楷體" w:eastAsia="標楷體" w:hAnsi="標楷體" w:hint="eastAsia"/>
          <w:color w:val="000000"/>
        </w:rPr>
        <w:t>10</w:t>
      </w:r>
      <w:r w:rsidRPr="004A5643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4</w:t>
      </w:r>
      <w:r w:rsidRPr="004A5643">
        <w:rPr>
          <w:rFonts w:ascii="標楷體" w:eastAsia="標楷體" w:hAnsi="標楷體" w:hint="eastAsia"/>
          <w:color w:val="000000"/>
        </w:rPr>
        <w:t>月份保險費寬限期滿日為</w:t>
      </w:r>
      <w:r>
        <w:rPr>
          <w:rFonts w:ascii="標楷體" w:eastAsia="標楷體" w:hAnsi="標楷體" w:hint="eastAsia"/>
          <w:color w:val="000000"/>
        </w:rPr>
        <w:t>110</w:t>
      </w:r>
      <w:r w:rsidRPr="004A5643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6</w:t>
      </w:r>
      <w:r w:rsidRPr="004A5643">
        <w:rPr>
          <w:rFonts w:ascii="標楷體" w:eastAsia="標楷體" w:hAnsi="標楷體" w:hint="eastAsia"/>
          <w:color w:val="000000"/>
        </w:rPr>
        <w:t>月</w:t>
      </w:r>
      <w:r w:rsidRPr="004A5643">
        <w:rPr>
          <w:rFonts w:ascii="標楷體" w:eastAsia="標楷體" w:hAnsi="標楷體"/>
          <w:color w:val="000000"/>
        </w:rPr>
        <w:t>15</w:t>
      </w:r>
      <w:r w:rsidRPr="004A5643">
        <w:rPr>
          <w:rFonts w:ascii="標楷體" w:eastAsia="標楷體" w:hAnsi="標楷體" w:hint="eastAsia"/>
          <w:color w:val="000000"/>
        </w:rPr>
        <w:t>日，得延至</w:t>
      </w:r>
      <w:r w:rsidRPr="004A5643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10</w:t>
      </w:r>
      <w:r w:rsidRPr="004A5643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12</w:t>
      </w:r>
      <w:r w:rsidRPr="004A5643">
        <w:rPr>
          <w:rFonts w:ascii="標楷體" w:eastAsia="標楷體" w:hAnsi="標楷體" w:hint="eastAsia"/>
          <w:color w:val="000000"/>
        </w:rPr>
        <w:t>月</w:t>
      </w:r>
    </w:p>
    <w:p w:rsidR="00052442" w:rsidRDefault="00052442" w:rsidP="005F1DCB">
      <w:pPr>
        <w:snapToGrid w:val="0"/>
        <w:spacing w:line="400" w:lineRule="exact"/>
        <w:ind w:leftChars="250" w:left="905" w:hangingChars="127" w:hanging="305"/>
        <w:jc w:val="both"/>
        <w:rPr>
          <w:rFonts w:ascii="標楷體" w:eastAsia="標楷體" w:hAnsi="標楷體"/>
          <w:color w:val="000000"/>
        </w:rPr>
      </w:pPr>
      <w:r w:rsidRPr="004A5643">
        <w:rPr>
          <w:rFonts w:ascii="標楷體" w:eastAsia="標楷體" w:hAnsi="標楷體"/>
          <w:color w:val="000000"/>
        </w:rPr>
        <w:t>15</w:t>
      </w:r>
      <w:r w:rsidRPr="004A5643">
        <w:rPr>
          <w:rFonts w:ascii="標楷體" w:eastAsia="標楷體" w:hAnsi="標楷體" w:hint="eastAsia"/>
          <w:color w:val="000000"/>
        </w:rPr>
        <w:t>日前繳納，以此類推。</w:t>
      </w:r>
    </w:p>
    <w:p w:rsidR="00052442" w:rsidRDefault="00052442" w:rsidP="005F1DCB">
      <w:pPr>
        <w:snapToGrid w:val="0"/>
        <w:spacing w:line="400" w:lineRule="exact"/>
        <w:ind w:leftChars="250" w:left="600"/>
        <w:jc w:val="both"/>
        <w:rPr>
          <w:rFonts w:ascii="標楷體" w:eastAsia="標楷體" w:hAnsi="標楷體"/>
          <w:color w:val="000000"/>
        </w:rPr>
      </w:pPr>
      <w:r w:rsidRPr="00F36CBE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r w:rsidRPr="00F36CB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F36CBE">
        <w:rPr>
          <w:rFonts w:ascii="標楷體" w:eastAsia="標楷體" w:hAnsi="標楷體" w:hint="eastAsia"/>
        </w:rPr>
        <w:t>月份勞工退休金限期繳納日為</w:t>
      </w:r>
      <w:r w:rsidRPr="00F36CBE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r w:rsidRPr="00F36CB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36CBE">
        <w:rPr>
          <w:rFonts w:ascii="標楷體" w:eastAsia="標楷體" w:hAnsi="標楷體" w:hint="eastAsia"/>
        </w:rPr>
        <w:t>月31日，得延至</w:t>
      </w:r>
      <w:r w:rsidRPr="00F36CBE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11</w:t>
      </w:r>
      <w:r w:rsidRPr="00F36CB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F36CBE">
        <w:rPr>
          <w:rFonts w:ascii="標楷體" w:eastAsia="標楷體" w:hAnsi="標楷體" w:hint="eastAsia"/>
        </w:rPr>
        <w:t>月3</w:t>
      </w:r>
      <w:r>
        <w:rPr>
          <w:rFonts w:ascii="標楷體" w:eastAsia="標楷體" w:hAnsi="標楷體" w:hint="eastAsia"/>
        </w:rPr>
        <w:t>1</w:t>
      </w:r>
      <w:r w:rsidRPr="00F36CBE">
        <w:rPr>
          <w:rFonts w:ascii="標楷體" w:eastAsia="標楷體" w:hAnsi="標楷體" w:hint="eastAsia"/>
        </w:rPr>
        <w:t>日前繳</w:t>
      </w:r>
      <w:r w:rsidRPr="004A5643">
        <w:rPr>
          <w:rFonts w:ascii="標楷體" w:eastAsia="標楷體" w:hAnsi="標楷體" w:hint="eastAsia"/>
          <w:color w:val="000000"/>
        </w:rPr>
        <w:t>納，以此類推。</w:t>
      </w:r>
    </w:p>
    <w:p w:rsidR="00052442" w:rsidRPr="009C0923" w:rsidRDefault="00F35415" w:rsidP="00D37BD4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9C0923">
        <w:rPr>
          <w:rFonts w:ascii="標楷體" w:eastAsia="標楷體" w:hAnsi="標楷體" w:hint="eastAsia"/>
          <w:color w:val="000000" w:themeColor="text1"/>
        </w:rPr>
        <w:t>4.</w:t>
      </w:r>
      <w:r w:rsidR="00D5536F" w:rsidRPr="009C0923">
        <w:rPr>
          <w:rFonts w:ascii="標楷體" w:eastAsia="標楷體" w:hAnsi="標楷體" w:hint="eastAsia"/>
          <w:color w:val="000000" w:themeColor="text1"/>
        </w:rPr>
        <w:t>若為約定轉帳扣繳單位，符合緩繳資格後之保費</w:t>
      </w:r>
      <w:r w:rsidR="00FC6BDB" w:rsidRPr="009C0923">
        <w:rPr>
          <w:rFonts w:ascii="標楷體" w:eastAsia="標楷體" w:hAnsi="標楷體" w:hint="eastAsia"/>
          <w:color w:val="000000" w:themeColor="text1"/>
        </w:rPr>
        <w:t>、退休金</w:t>
      </w:r>
      <w:r w:rsidR="00D5536F" w:rsidRPr="009C0923">
        <w:rPr>
          <w:rFonts w:ascii="標楷體" w:eastAsia="標楷體" w:hAnsi="標楷體" w:hint="eastAsia"/>
          <w:color w:val="000000" w:themeColor="text1"/>
        </w:rPr>
        <w:t>月份不再由轉帳帳戶扣繳，請自行持有條碼之繳款</w:t>
      </w:r>
      <w:proofErr w:type="gramStart"/>
      <w:r w:rsidR="00D5536F" w:rsidRPr="009C0923">
        <w:rPr>
          <w:rFonts w:ascii="標楷體" w:eastAsia="標楷體" w:hAnsi="標楷體" w:hint="eastAsia"/>
          <w:color w:val="000000" w:themeColor="text1"/>
        </w:rPr>
        <w:t>單於緩</w:t>
      </w:r>
      <w:proofErr w:type="gramEnd"/>
      <w:r w:rsidR="00D5536F" w:rsidRPr="009C0923">
        <w:rPr>
          <w:rFonts w:ascii="標楷體" w:eastAsia="標楷體" w:hAnsi="標楷體" w:hint="eastAsia"/>
          <w:color w:val="000000" w:themeColor="text1"/>
        </w:rPr>
        <w:t>繳期限前</w:t>
      </w:r>
      <w:bookmarkStart w:id="0" w:name="_GoBack"/>
      <w:bookmarkEnd w:id="0"/>
      <w:r w:rsidR="00D5536F" w:rsidRPr="009C0923">
        <w:rPr>
          <w:rFonts w:ascii="標楷體" w:eastAsia="標楷體" w:hAnsi="標楷體" w:hint="eastAsia"/>
          <w:color w:val="000000" w:themeColor="text1"/>
        </w:rPr>
        <w:t>繳納。</w:t>
      </w:r>
    </w:p>
    <w:sectPr w:rsidR="00052442" w:rsidRPr="009C0923" w:rsidSect="005F1DCB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FB" w:rsidRDefault="00BE77FB" w:rsidP="00052442">
      <w:r>
        <w:separator/>
      </w:r>
    </w:p>
  </w:endnote>
  <w:endnote w:type="continuationSeparator" w:id="0">
    <w:p w:rsidR="00BE77FB" w:rsidRDefault="00BE77FB" w:rsidP="0005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FB" w:rsidRDefault="00BE77FB" w:rsidP="00052442">
      <w:r>
        <w:separator/>
      </w:r>
    </w:p>
  </w:footnote>
  <w:footnote w:type="continuationSeparator" w:id="0">
    <w:p w:rsidR="00BE77FB" w:rsidRDefault="00BE77FB" w:rsidP="0005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29A2"/>
    <w:multiLevelType w:val="hybridMultilevel"/>
    <w:tmpl w:val="AFECA1AC"/>
    <w:lvl w:ilvl="0" w:tplc="1E70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42"/>
    <w:rsid w:val="00052442"/>
    <w:rsid w:val="001242ED"/>
    <w:rsid w:val="001729E2"/>
    <w:rsid w:val="00185A13"/>
    <w:rsid w:val="00221712"/>
    <w:rsid w:val="002273D4"/>
    <w:rsid w:val="002575EB"/>
    <w:rsid w:val="002A3E6B"/>
    <w:rsid w:val="003955A2"/>
    <w:rsid w:val="003D080A"/>
    <w:rsid w:val="00433BF1"/>
    <w:rsid w:val="004A2355"/>
    <w:rsid w:val="004F3344"/>
    <w:rsid w:val="00503E7B"/>
    <w:rsid w:val="005F1DCB"/>
    <w:rsid w:val="00622DF8"/>
    <w:rsid w:val="00685175"/>
    <w:rsid w:val="008229B8"/>
    <w:rsid w:val="008B4107"/>
    <w:rsid w:val="008D5402"/>
    <w:rsid w:val="009359A1"/>
    <w:rsid w:val="009C0923"/>
    <w:rsid w:val="00A424B6"/>
    <w:rsid w:val="00A70481"/>
    <w:rsid w:val="00B2639B"/>
    <w:rsid w:val="00B76106"/>
    <w:rsid w:val="00BE77FB"/>
    <w:rsid w:val="00BF4E5A"/>
    <w:rsid w:val="00C45358"/>
    <w:rsid w:val="00D37BD4"/>
    <w:rsid w:val="00D5536F"/>
    <w:rsid w:val="00DC1D33"/>
    <w:rsid w:val="00DF764C"/>
    <w:rsid w:val="00E14DE1"/>
    <w:rsid w:val="00F35415"/>
    <w:rsid w:val="00F406AD"/>
    <w:rsid w:val="00F541CF"/>
    <w:rsid w:val="00F6029C"/>
    <w:rsid w:val="00F9032B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244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524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244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52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iamfine0811</dc:creator>
  <cp:lastModifiedBy>陳柏元</cp:lastModifiedBy>
  <cp:revision>12</cp:revision>
  <cp:lastPrinted>2021-05-24T07:23:00Z</cp:lastPrinted>
  <dcterms:created xsi:type="dcterms:W3CDTF">2021-05-25T05:52:00Z</dcterms:created>
  <dcterms:modified xsi:type="dcterms:W3CDTF">2021-05-26T08:49:00Z</dcterms:modified>
</cp:coreProperties>
</file>